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A57260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24F6" w:rsidP="00DD4CCF">
            <w:pPr>
              <w:spacing w:after="0" w:line="276" w:lineRule="auto"/>
              <w:ind w:left="0" w:right="0" w:firstLine="0"/>
            </w:pPr>
            <w:r>
              <w:t>14.05</w:t>
            </w:r>
            <w:r w:rsidR="00DD4CCF">
              <w:t xml:space="preserve"> </w:t>
            </w:r>
          </w:p>
        </w:tc>
      </w:tr>
      <w:tr w:rsidR="00DD4CCF" w:rsidTr="00A57260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92C" w:rsidRDefault="00DD4CCF" w:rsidP="00DD24F6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>
              <w:rPr>
                <w:b/>
              </w:rPr>
              <w:t>1.Тема</w:t>
            </w:r>
            <w:r w:rsidR="00053E03" w:rsidRPr="008A097F">
              <w:rPr>
                <w:szCs w:val="24"/>
                <w:lang w:val="tt-RU" w:eastAsia="en-US"/>
              </w:rPr>
              <w:t xml:space="preserve"> </w:t>
            </w:r>
            <w:r w:rsidR="00DD24F6">
              <w:rPr>
                <w:szCs w:val="24"/>
                <w:lang w:val="tt-RU"/>
              </w:rPr>
              <w:t>Муса Джалиль и Андре Тим</w:t>
            </w:r>
            <w:r w:rsidR="00DD24F6" w:rsidRPr="008A097F">
              <w:rPr>
                <w:szCs w:val="24"/>
                <w:lang w:val="tt-RU"/>
              </w:rPr>
              <w:t>м</w:t>
            </w:r>
            <w:r w:rsidR="00DD24F6">
              <w:rPr>
                <w:szCs w:val="24"/>
                <w:lang w:val="tt-RU"/>
              </w:rPr>
              <w:t>е</w:t>
            </w:r>
            <w:r w:rsidR="00DD24F6" w:rsidRPr="008A097F">
              <w:rPr>
                <w:szCs w:val="24"/>
                <w:lang w:val="tt-RU"/>
              </w:rPr>
              <w:t>рманс. Моабитские тетради.  Джалильцы.</w:t>
            </w:r>
          </w:p>
          <w:p w:rsidR="00DD24F6" w:rsidRDefault="00DD24F6" w:rsidP="00DD24F6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Пройдите по ссылке и онакомтесь с материалом</w:t>
            </w:r>
            <w:r>
              <w:t xml:space="preserve"> </w:t>
            </w:r>
            <w:hyperlink r:id="rId5" w:history="1">
              <w:r w:rsidRPr="00DD24F6">
                <w:rPr>
                  <w:rStyle w:val="a7"/>
                  <w:szCs w:val="24"/>
                  <w:lang w:val="tt-RU"/>
                </w:rPr>
                <w:t>https://bessmertnybarak.ru/article/kaznen_v_plenu_musa_dzhalil</w:t>
              </w:r>
            </w:hyperlink>
            <w:r>
              <w:rPr>
                <w:szCs w:val="24"/>
                <w:lang w:val="tt-RU"/>
              </w:rPr>
              <w:t xml:space="preserve"> </w:t>
            </w:r>
          </w:p>
          <w:p w:rsidR="00DD24F6" w:rsidRDefault="00DD24F6" w:rsidP="00DD24F6">
            <w:pPr>
              <w:spacing w:after="43" w:line="236" w:lineRule="auto"/>
              <w:ind w:left="0" w:right="0" w:firstLine="0"/>
              <w:jc w:val="both"/>
            </w:pPr>
            <w:r>
              <w:rPr>
                <w:szCs w:val="24"/>
                <w:lang w:val="tt-RU"/>
              </w:rPr>
              <w:t>-ознакомтесь с материалои презентации в моих факультативах</w:t>
            </w:r>
            <w:r w:rsidRPr="00DD24F6">
              <w:rPr>
                <w:szCs w:val="24"/>
                <w:lang w:val="tt-RU"/>
              </w:rPr>
              <w:t>/</w:t>
            </w:r>
          </w:p>
        </w:tc>
      </w:tr>
      <w:tr w:rsidR="00DD4CCF" w:rsidTr="00A57260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DD4CCF" w:rsidTr="00A57260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92C" w:rsidRDefault="00A2231C" w:rsidP="00DD24F6">
            <w:pPr>
              <w:spacing w:after="0" w:line="276" w:lineRule="auto"/>
              <w:ind w:left="0" w:right="0" w:firstLine="0"/>
            </w:pPr>
            <w:r>
              <w:t xml:space="preserve">-подготовить сообщение о </w:t>
            </w:r>
            <w:proofErr w:type="spellStart"/>
            <w:r w:rsidR="00DD24F6">
              <w:t>Моабитских</w:t>
            </w:r>
            <w:proofErr w:type="spellEnd"/>
            <w:r w:rsidR="00DD24F6">
              <w:t xml:space="preserve"> тетрадях.</w:t>
            </w:r>
            <w:bookmarkStart w:id="0" w:name="_GoBack"/>
            <w:bookmarkEnd w:id="0"/>
          </w:p>
        </w:tc>
      </w:tr>
    </w:tbl>
    <w:p w:rsidR="00053E03" w:rsidRPr="00053E03" w:rsidRDefault="00DD4CCF" w:rsidP="00DD24F6">
      <w:pPr>
        <w:spacing w:after="251" w:line="240" w:lineRule="auto"/>
        <w:ind w:left="360" w:right="0" w:firstLine="0"/>
      </w:pPr>
      <w:r w:rsidRPr="0024632C">
        <w:rPr>
          <w:b/>
          <w:color w:val="auto"/>
          <w:sz w:val="28"/>
        </w:rPr>
        <w:t xml:space="preserve"> </w:t>
      </w:r>
    </w:p>
    <w:p w:rsidR="00B0193C" w:rsidRPr="0024632C" w:rsidRDefault="00B0193C" w:rsidP="00053E03">
      <w:pPr>
        <w:pStyle w:val="a6"/>
      </w:pPr>
    </w:p>
    <w:sectPr w:rsidR="00B0193C" w:rsidRPr="0024632C" w:rsidSect="0024632C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24AC"/>
    <w:multiLevelType w:val="multilevel"/>
    <w:tmpl w:val="3D6E1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FB6F51"/>
    <w:multiLevelType w:val="multilevel"/>
    <w:tmpl w:val="6B6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023179"/>
    <w:rsid w:val="00053E03"/>
    <w:rsid w:val="0024632C"/>
    <w:rsid w:val="003C015D"/>
    <w:rsid w:val="0076151F"/>
    <w:rsid w:val="0088392C"/>
    <w:rsid w:val="00A2231C"/>
    <w:rsid w:val="00A57260"/>
    <w:rsid w:val="00B0193C"/>
    <w:rsid w:val="00DD24F6"/>
    <w:rsid w:val="00DD4CCF"/>
    <w:rsid w:val="00E6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572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A57260"/>
    <w:rPr>
      <w:szCs w:val="24"/>
    </w:rPr>
  </w:style>
  <w:style w:type="paragraph" w:styleId="a6">
    <w:name w:val="No Spacing"/>
    <w:uiPriority w:val="1"/>
    <w:qFormat/>
    <w:rsid w:val="00053E03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7">
    <w:name w:val="Hyperlink"/>
    <w:basedOn w:val="a0"/>
    <w:uiPriority w:val="99"/>
    <w:unhideWhenUsed/>
    <w:rsid w:val="00053E0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53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ssmertnybarak.ru/article/kaznen_v_plenu_musa_dzhal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2020-05-13T14:27:00Z</dcterms:created>
  <dcterms:modified xsi:type="dcterms:W3CDTF">2020-05-13T14:27:00Z</dcterms:modified>
</cp:coreProperties>
</file>